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D53B" w14:textId="06465E99" w:rsidR="007F2C3C" w:rsidRDefault="006C2F25" w:rsidP="007F2C3C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</w:rPr>
        <w:drawing>
          <wp:inline distT="0" distB="0" distL="0" distR="0" wp14:anchorId="00C5DEA0" wp14:editId="5AB5A9F7">
            <wp:extent cx="5934075" cy="839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795EC" w14:textId="77777777" w:rsidR="008F3832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1.5. Программа определяет содержание и организацию образовательного процесса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</w:p>
    <w:p w14:paraId="298F652A" w14:textId="77777777" w:rsidR="008F3832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1.6. Основная образовательная программа представляет комплекс основных характеристик образования воспитанников (объем, содержание, планируемые результаты) и организационно-педагогических условий, направленных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развития, необходимого для успешного освоения ими образовательных программ начального общего образования. </w:t>
      </w:r>
    </w:p>
    <w:p w14:paraId="7D28BB58" w14:textId="77777777" w:rsidR="008F3832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1.7. 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 </w:t>
      </w:r>
    </w:p>
    <w:p w14:paraId="1EA81CED" w14:textId="77777777" w:rsidR="008F3832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1.8. Основная образовательная программа реализуется на государственном языке Российской Федерации, реализуется в течение всего времени пребывания воспитанников в дошкольном образовательном учреждении. </w:t>
      </w:r>
    </w:p>
    <w:p w14:paraId="326A709D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1.9. Реализация Образовательной программы не сопровождается промежуточной и итоговой аттестацией воспитанников дошкольного образовательного учреждения.</w:t>
      </w:r>
    </w:p>
    <w:p w14:paraId="386EF993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 Основной образовательной программы</w:t>
      </w:r>
    </w:p>
    <w:p w14:paraId="14693B45" w14:textId="77777777" w:rsidR="008F3832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7F2C3C">
        <w:rPr>
          <w:rFonts w:ascii="Times New Roman" w:eastAsia="Times New Roman" w:hAnsi="Times New Roman" w:cs="Times New Roman"/>
          <w:i/>
          <w:iCs/>
          <w:sz w:val="24"/>
          <w:szCs w:val="24"/>
        </w:rPr>
        <w:t>Цель программы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 - определение организации воспитательно-образовательного процесса, обеспечение построения целостного педагогического процесса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образовательным процессом. </w:t>
      </w:r>
    </w:p>
    <w:p w14:paraId="241388C1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2.2. 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 направлена на решение следующих задач:</w:t>
      </w:r>
    </w:p>
    <w:p w14:paraId="1C7220EB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616591D0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1097CC7B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охраны и укрепления физического и психического здоровья детей, в том числе их эмоционального благополучия;</w:t>
      </w:r>
    </w:p>
    <w:p w14:paraId="2A8C3E16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воспитанников ДОУ;</w:t>
      </w:r>
    </w:p>
    <w:p w14:paraId="61369CB2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0726362E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14:paraId="5FF92A32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14:paraId="74D4B5CC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14:paraId="1F4F5A0F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423EAA2C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791320B7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14:paraId="6DDAF84D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воспитанников дошкольного образовательного учреждения;</w:t>
      </w:r>
    </w:p>
    <w:p w14:paraId="04748A80" w14:textId="77777777" w:rsidR="007F2C3C" w:rsidRPr="007F2C3C" w:rsidRDefault="007F2C3C" w:rsidP="007F2C3C">
      <w:pPr>
        <w:numPr>
          <w:ilvl w:val="0"/>
          <w:numId w:val="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05F212F7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2.3. 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 разрабатывается в соответствии со следующим</w:t>
      </w:r>
      <w:r w:rsidR="00C111FB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принципами:</w:t>
      </w:r>
    </w:p>
    <w:p w14:paraId="32CE45A1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значимого тем, что происходит с ребенком сейчас, а не тем, что этот период есть период подготовки к следующему периоду;</w:t>
      </w:r>
    </w:p>
    <w:p w14:paraId="2E51F84C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19AF480A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14:paraId="746B6598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14:paraId="572580BD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уважение личности ребенка;</w:t>
      </w:r>
    </w:p>
    <w:p w14:paraId="54C8AAB3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14:paraId="31497F47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14:paraId="6BA48FFF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2335153C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сотрудничество дошкольного образовательного учреждения с семьями </w:t>
      </w:r>
      <w:r w:rsidR="00C111FB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="00C111FB">
        <w:rPr>
          <w:rFonts w:ascii="Times New Roman" w:eastAsia="Times New Roman" w:hAnsi="Times New Roman" w:cs="Times New Roman"/>
          <w:sz w:val="24"/>
          <w:szCs w:val="24"/>
          <w:u w:val="single"/>
        </w:rPr>
        <w:t>;</w:t>
      </w:r>
    </w:p>
    <w:p w14:paraId="467C7258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14:paraId="2F3B61C0" w14:textId="77777777" w:rsidR="007F2C3C" w:rsidRPr="007F2C3C" w:rsidRDefault="007F2C3C" w:rsidP="007F2C3C">
      <w:pPr>
        <w:numPr>
          <w:ilvl w:val="0"/>
          <w:numId w:val="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14:paraId="1421DD0B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2.4. 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В Образовательной программе учитываются:</w:t>
      </w:r>
    </w:p>
    <w:p w14:paraId="72299DC0" w14:textId="77777777" w:rsidR="007F2C3C" w:rsidRPr="007F2C3C" w:rsidRDefault="007F2C3C" w:rsidP="007F2C3C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14:paraId="4195B5C7" w14:textId="77777777" w:rsidR="007F2C3C" w:rsidRPr="007F2C3C" w:rsidRDefault="007F2C3C" w:rsidP="007F2C3C">
      <w:pPr>
        <w:numPr>
          <w:ilvl w:val="0"/>
          <w:numId w:val="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возможности освоения ребенком Программы на разных этапах ее реализации.</w:t>
      </w:r>
    </w:p>
    <w:p w14:paraId="276B63D8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Основной образовательной программы ДОУ</w:t>
      </w:r>
    </w:p>
    <w:p w14:paraId="5DE2130F" w14:textId="77777777" w:rsidR="008F3832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3.1. 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 </w:t>
      </w:r>
    </w:p>
    <w:p w14:paraId="45020C20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14:paraId="7A98141E" w14:textId="77777777" w:rsidR="00C6484D" w:rsidRPr="00E75378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3.3. Программа разрабатывается: целевой и организационный раздел администрацией ДОУ, содержательный раздел по образовательным областям и возрастным группам - творческой группой педагогов, </w:t>
      </w:r>
      <w:r w:rsidRPr="00E753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утвержденной приказом </w:t>
      </w:r>
      <w:r w:rsidR="00C111FB" w:rsidRPr="00E75378">
        <w:rPr>
          <w:rFonts w:ascii="Times New Roman" w:eastAsia="Times New Roman" w:hAnsi="Times New Roman" w:cs="Times New Roman"/>
          <w:color w:val="FF0000"/>
          <w:sz w:val="24"/>
          <w:szCs w:val="24"/>
        </w:rPr>
        <w:t>директора ОО</w:t>
      </w:r>
      <w:r w:rsidRPr="00E7537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</w:p>
    <w:p w14:paraId="3748C3B3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14:paraId="7D888D27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3.5. 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</w:t>
      </w:r>
    </w:p>
    <w:p w14:paraId="7A9C1D48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3.6. Структурные подразделения в одном дошкольном образовательном учреждении могут реализовывать разные Программы. </w:t>
      </w:r>
    </w:p>
    <w:p w14:paraId="521C46C5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 </w:t>
      </w:r>
    </w:p>
    <w:p w14:paraId="21D3D7E6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3.8. Изменения и дополнения Основной образовательной программы утверждаются до начала учебного года на Педагогическом совете </w:t>
      </w:r>
      <w:r w:rsidR="00C111FB">
        <w:rPr>
          <w:rFonts w:ascii="Times New Roman" w:eastAsia="Times New Roman" w:hAnsi="Times New Roman" w:cs="Times New Roman"/>
          <w:sz w:val="24"/>
          <w:szCs w:val="24"/>
        </w:rPr>
        <w:t>ОО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0E4E59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содержанию и структуре Образовательной программы</w:t>
      </w:r>
    </w:p>
    <w:p w14:paraId="5AE08439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14:paraId="723D5B04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4.1.1. </w:t>
      </w:r>
      <w:r w:rsidRPr="00C6484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Социально-коммуникативное развитие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 направлено на:</w:t>
      </w:r>
    </w:p>
    <w:p w14:paraId="36D9A044" w14:textId="77777777" w:rsidR="007F2C3C" w:rsidRPr="007F2C3C" w:rsidRDefault="007F2C3C" w:rsidP="007F2C3C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14:paraId="55E61543" w14:textId="77777777" w:rsidR="007F2C3C" w:rsidRPr="007F2C3C" w:rsidRDefault="007F2C3C" w:rsidP="007F2C3C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развитие общения и взаимодействия воспитанника ДОУ со взрослыми и сверстниками;</w:t>
      </w:r>
    </w:p>
    <w:p w14:paraId="76CA8CE5" w14:textId="77777777" w:rsidR="007F2C3C" w:rsidRPr="007F2C3C" w:rsidRDefault="007F2C3C" w:rsidP="007F2C3C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становление самостоятельности, целенаправленности и саморегуляции собственных действий;</w:t>
      </w:r>
    </w:p>
    <w:p w14:paraId="538C1A10" w14:textId="77777777" w:rsidR="007F2C3C" w:rsidRPr="007F2C3C" w:rsidRDefault="007F2C3C" w:rsidP="007F2C3C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14:paraId="40D0AECE" w14:textId="77777777" w:rsidR="007F2C3C" w:rsidRPr="007F2C3C" w:rsidRDefault="007F2C3C" w:rsidP="007F2C3C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позитивных установок к различным видам труда и творчества;</w:t>
      </w:r>
    </w:p>
    <w:p w14:paraId="20CEEA42" w14:textId="77777777" w:rsidR="007F2C3C" w:rsidRPr="007F2C3C" w:rsidRDefault="007F2C3C" w:rsidP="007F2C3C">
      <w:pPr>
        <w:numPr>
          <w:ilvl w:val="0"/>
          <w:numId w:val="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14:paraId="3CFD9C26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4.1.2. </w:t>
      </w:r>
      <w:r w:rsidRPr="00C6484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Познавательное развитие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 предполагает:</w:t>
      </w:r>
    </w:p>
    <w:p w14:paraId="685C4428" w14:textId="77777777" w:rsidR="007F2C3C" w:rsidRPr="007F2C3C" w:rsidRDefault="007F2C3C" w:rsidP="007F2C3C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развитие интересов воспитанников детского сада, любознательности и познавательной мотивации;</w:t>
      </w:r>
    </w:p>
    <w:p w14:paraId="36AF9104" w14:textId="77777777" w:rsidR="007F2C3C" w:rsidRPr="007F2C3C" w:rsidRDefault="007F2C3C" w:rsidP="007F2C3C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14:paraId="085B222B" w14:textId="77777777" w:rsidR="007F2C3C" w:rsidRPr="007F2C3C" w:rsidRDefault="007F2C3C" w:rsidP="007F2C3C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14:paraId="2B3A8BB0" w14:textId="77777777" w:rsidR="007F2C3C" w:rsidRPr="007F2C3C" w:rsidRDefault="007F2C3C" w:rsidP="007F2C3C">
      <w:pPr>
        <w:numPr>
          <w:ilvl w:val="0"/>
          <w:numId w:val="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какобщем доме людей, об особенностях её природы, многообразии стран и народов мира.</w:t>
      </w:r>
    </w:p>
    <w:p w14:paraId="000D9E08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4.1.3. </w:t>
      </w:r>
      <w:r w:rsidRPr="00C6484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Речевое развитие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 включает:</w:t>
      </w:r>
    </w:p>
    <w:p w14:paraId="25744A23" w14:textId="77777777" w:rsidR="007F2C3C" w:rsidRPr="007F2C3C" w:rsidRDefault="007F2C3C" w:rsidP="007F2C3C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владение речью как средством общения и культуры;</w:t>
      </w:r>
    </w:p>
    <w:p w14:paraId="794CE127" w14:textId="77777777" w:rsidR="007F2C3C" w:rsidRPr="007F2C3C" w:rsidRDefault="007F2C3C" w:rsidP="007F2C3C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14:paraId="156684BD" w14:textId="77777777" w:rsidR="007F2C3C" w:rsidRPr="007F2C3C" w:rsidRDefault="007F2C3C" w:rsidP="007F2C3C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развитие речевого творчества;</w:t>
      </w:r>
    </w:p>
    <w:p w14:paraId="18FF0BF9" w14:textId="77777777" w:rsidR="007F2C3C" w:rsidRPr="007F2C3C" w:rsidRDefault="007F2C3C" w:rsidP="007F2C3C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14:paraId="0B7B039C" w14:textId="77777777" w:rsidR="007F2C3C" w:rsidRPr="007F2C3C" w:rsidRDefault="007F2C3C" w:rsidP="007F2C3C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09463B56" w14:textId="77777777" w:rsidR="007F2C3C" w:rsidRPr="007F2C3C" w:rsidRDefault="007F2C3C" w:rsidP="007F2C3C">
      <w:pPr>
        <w:numPr>
          <w:ilvl w:val="0"/>
          <w:numId w:val="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14:paraId="665F068A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4.1.4. </w:t>
      </w:r>
      <w:r w:rsidRPr="00C6484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Художественно-эстетическое развитие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 предполагает:</w:t>
      </w:r>
    </w:p>
    <w:p w14:paraId="668AD417" w14:textId="77777777" w:rsidR="007F2C3C" w:rsidRPr="007F2C3C" w:rsidRDefault="007F2C3C" w:rsidP="007F2C3C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14:paraId="76F76F23" w14:textId="77777777" w:rsidR="007F2C3C" w:rsidRPr="007F2C3C" w:rsidRDefault="007F2C3C" w:rsidP="007F2C3C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представлений о видах искусства;</w:t>
      </w:r>
    </w:p>
    <w:p w14:paraId="0D6F8A6E" w14:textId="77777777" w:rsidR="007F2C3C" w:rsidRPr="007F2C3C" w:rsidRDefault="007F2C3C" w:rsidP="007F2C3C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восприятие музыки, художественной литературы, фольклора;</w:t>
      </w:r>
    </w:p>
    <w:p w14:paraId="0B1E430E" w14:textId="77777777" w:rsidR="007F2C3C" w:rsidRPr="007F2C3C" w:rsidRDefault="007F2C3C" w:rsidP="007F2C3C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стимулирование сопереживания персонажам художественных произведений;</w:t>
      </w:r>
    </w:p>
    <w:p w14:paraId="22FF2031" w14:textId="77777777" w:rsidR="007F2C3C" w:rsidRPr="007F2C3C" w:rsidRDefault="007F2C3C" w:rsidP="007F2C3C">
      <w:pPr>
        <w:numPr>
          <w:ilvl w:val="0"/>
          <w:numId w:val="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3082C2CE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4.1.5. 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Физическое развитие включает приобретение опыта в следующих видах деятельности детей:</w:t>
      </w:r>
    </w:p>
    <w:p w14:paraId="23782BDC" w14:textId="77777777" w:rsidR="007F2C3C" w:rsidRPr="007F2C3C" w:rsidRDefault="007F2C3C" w:rsidP="007F2C3C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14:paraId="5437544A" w14:textId="77777777" w:rsidR="007F2C3C" w:rsidRPr="007F2C3C" w:rsidRDefault="007F2C3C" w:rsidP="007F2C3C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правилами;</w:t>
      </w:r>
    </w:p>
    <w:p w14:paraId="69A96BA7" w14:textId="77777777" w:rsidR="007F2C3C" w:rsidRPr="007F2C3C" w:rsidRDefault="007F2C3C" w:rsidP="007F2C3C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становление целенаправленности и саморегуляции в двигательной сфере;</w:t>
      </w:r>
    </w:p>
    <w:p w14:paraId="2393DE88" w14:textId="77777777" w:rsidR="007F2C3C" w:rsidRPr="007F2C3C" w:rsidRDefault="007F2C3C" w:rsidP="007F2C3C">
      <w:pPr>
        <w:numPr>
          <w:ilvl w:val="0"/>
          <w:numId w:val="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7ACCBA5B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4.2. 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Содержание Программы должно отражать следующие аспекты образовательной среды для воспитанника ДОУ:</w:t>
      </w:r>
    </w:p>
    <w:p w14:paraId="1B1622AE" w14:textId="77777777" w:rsidR="007F2C3C" w:rsidRPr="007F2C3C" w:rsidRDefault="007F2C3C" w:rsidP="007F2C3C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развивающая образовательная среда;</w:t>
      </w:r>
    </w:p>
    <w:p w14:paraId="3B3D3D29" w14:textId="77777777" w:rsidR="007F2C3C" w:rsidRPr="007F2C3C" w:rsidRDefault="007F2C3C" w:rsidP="007F2C3C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со взрослыми;</w:t>
      </w:r>
    </w:p>
    <w:p w14:paraId="37602077" w14:textId="77777777" w:rsidR="007F2C3C" w:rsidRPr="007F2C3C" w:rsidRDefault="007F2C3C" w:rsidP="007F2C3C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 другими детьми;</w:t>
      </w:r>
    </w:p>
    <w:p w14:paraId="7DCA5583" w14:textId="77777777" w:rsidR="007F2C3C" w:rsidRPr="007F2C3C" w:rsidRDefault="007F2C3C" w:rsidP="007F2C3C">
      <w:pPr>
        <w:numPr>
          <w:ilvl w:val="0"/>
          <w:numId w:val="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система отношений ребёнка к миру, к другим людям, к себе самому.</w:t>
      </w:r>
    </w:p>
    <w:p w14:paraId="563F6C16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4.3. 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В соответствии с требованиями ФГОС ДО</w:t>
      </w:r>
      <w:r w:rsidR="00F9058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к образовательной программе дошкольного образования структура Программы следующая:</w:t>
      </w:r>
    </w:p>
    <w:p w14:paraId="5A227E9A" w14:textId="77777777" w:rsidR="007F2C3C" w:rsidRPr="007F2C3C" w:rsidRDefault="007F2C3C" w:rsidP="007F2C3C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обязательная часть;</w:t>
      </w:r>
    </w:p>
    <w:p w14:paraId="785FC863" w14:textId="77777777" w:rsidR="007F2C3C" w:rsidRPr="007F2C3C" w:rsidRDefault="007F2C3C" w:rsidP="007F2C3C">
      <w:pPr>
        <w:numPr>
          <w:ilvl w:val="0"/>
          <w:numId w:val="1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отношений.</w:t>
      </w:r>
    </w:p>
    <w:p w14:paraId="0D977421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 </w:t>
      </w:r>
    </w:p>
    <w:p w14:paraId="064EDAB4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4.4. Обязательная часть образовательной программы ДОУ предполагает комплексность подхода, обеспечивая развитие детей во всех пяти взаимодополняющих образовательных областях:</w:t>
      </w:r>
    </w:p>
    <w:p w14:paraId="1A28CE29" w14:textId="77777777" w:rsidR="007F2C3C" w:rsidRPr="007F2C3C" w:rsidRDefault="007F2C3C" w:rsidP="007F2C3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14:paraId="2A79B929" w14:textId="77777777" w:rsidR="007F2C3C" w:rsidRPr="007F2C3C" w:rsidRDefault="007F2C3C" w:rsidP="007F2C3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14:paraId="1AC13190" w14:textId="77777777" w:rsidR="007F2C3C" w:rsidRPr="007F2C3C" w:rsidRDefault="007F2C3C" w:rsidP="007F2C3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14:paraId="009728B9" w14:textId="77777777" w:rsidR="007F2C3C" w:rsidRPr="007F2C3C" w:rsidRDefault="007F2C3C" w:rsidP="007F2C3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художественно-эстетическое развитие;</w:t>
      </w:r>
    </w:p>
    <w:p w14:paraId="4201F8A7" w14:textId="77777777" w:rsidR="007F2C3C" w:rsidRPr="007F2C3C" w:rsidRDefault="007F2C3C" w:rsidP="007F2C3C">
      <w:pPr>
        <w:numPr>
          <w:ilvl w:val="0"/>
          <w:numId w:val="1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14:paraId="60AD0864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14:paraId="6927D4F1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4.6. 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</w:p>
    <w:p w14:paraId="382121FB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4.7. Образовательная программа включает три основных раздела: целевой, содержательный, организационный. </w:t>
      </w:r>
    </w:p>
    <w:p w14:paraId="6A215A65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4.7.1. Целевой раздел включает в себя пояснительную записку и планируемые результаты освоения программы. </w:t>
      </w:r>
    </w:p>
    <w:p w14:paraId="1C95C815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Пояснительная записка раскрывает:</w:t>
      </w:r>
    </w:p>
    <w:p w14:paraId="39299CFB" w14:textId="77777777" w:rsidR="007F2C3C" w:rsidRPr="007F2C3C" w:rsidRDefault="007F2C3C" w:rsidP="007F2C3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Программы;</w:t>
      </w:r>
    </w:p>
    <w:p w14:paraId="0C780A60" w14:textId="77777777" w:rsidR="007F2C3C" w:rsidRPr="007F2C3C" w:rsidRDefault="007F2C3C" w:rsidP="007F2C3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Программы;</w:t>
      </w:r>
    </w:p>
    <w:p w14:paraId="7432B966" w14:textId="77777777" w:rsidR="007F2C3C" w:rsidRPr="007F2C3C" w:rsidRDefault="007F2C3C" w:rsidP="007F2C3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14:paraId="58FF648E" w14:textId="77777777" w:rsidR="007F2C3C" w:rsidRPr="007F2C3C" w:rsidRDefault="007F2C3C" w:rsidP="007F2C3C">
      <w:pPr>
        <w:numPr>
          <w:ilvl w:val="0"/>
          <w:numId w:val="1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образовательного процесса и специфику (в том числе язык обучения, форму обучения, сроки освоения).</w:t>
      </w:r>
    </w:p>
    <w:p w14:paraId="58C18802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</w:t>
      </w:r>
    </w:p>
    <w:p w14:paraId="138B8833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4.7.2. Содержательный раздел представляет общее содержание Основной образовательной программы, обеспечивающее полноценное развитие личности детей. </w:t>
      </w:r>
    </w:p>
    <w:p w14:paraId="6AF4CD57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Содержательный раздел Образовательной программы включает:</w:t>
      </w:r>
    </w:p>
    <w:p w14:paraId="4C766104" w14:textId="77777777" w:rsidR="007F2C3C" w:rsidRPr="007F2C3C" w:rsidRDefault="007F2C3C" w:rsidP="007F2C3C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14:paraId="7474AB32" w14:textId="77777777" w:rsidR="007F2C3C" w:rsidRPr="007F2C3C" w:rsidRDefault="007F2C3C" w:rsidP="007F2C3C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3AD887B6" w14:textId="77777777" w:rsidR="007F2C3C" w:rsidRPr="007F2C3C" w:rsidRDefault="007F2C3C" w:rsidP="007F2C3C">
      <w:pPr>
        <w:numPr>
          <w:ilvl w:val="0"/>
          <w:numId w:val="1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14:paraId="1FDB3659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 содержательном разделе Образовательной программы представлены:</w:t>
      </w:r>
    </w:p>
    <w:p w14:paraId="37C0B705" w14:textId="77777777" w:rsidR="007F2C3C" w:rsidRPr="007F2C3C" w:rsidRDefault="007F2C3C" w:rsidP="007F2C3C">
      <w:pPr>
        <w:numPr>
          <w:ilvl w:val="0"/>
          <w:numId w:val="1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14:paraId="773A079D" w14:textId="77777777" w:rsidR="007F2C3C" w:rsidRPr="007F2C3C" w:rsidRDefault="007F2C3C" w:rsidP="007F2C3C">
      <w:pPr>
        <w:numPr>
          <w:ilvl w:val="0"/>
          <w:numId w:val="1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14:paraId="08431936" w14:textId="77777777" w:rsidR="007F2C3C" w:rsidRPr="007F2C3C" w:rsidRDefault="007F2C3C" w:rsidP="007F2C3C">
      <w:pPr>
        <w:numPr>
          <w:ilvl w:val="0"/>
          <w:numId w:val="1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14:paraId="112AD3CF" w14:textId="77777777" w:rsidR="007F2C3C" w:rsidRPr="007F2C3C" w:rsidRDefault="007F2C3C" w:rsidP="007F2C3C">
      <w:pPr>
        <w:numPr>
          <w:ilvl w:val="0"/>
          <w:numId w:val="1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иные характеристики содержания Программы.</w:t>
      </w:r>
    </w:p>
    <w:p w14:paraId="330C5F9A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на:</w:t>
      </w:r>
    </w:p>
    <w:p w14:paraId="7CBC61A5" w14:textId="77777777" w:rsidR="007F2C3C" w:rsidRPr="007F2C3C" w:rsidRDefault="007F2C3C" w:rsidP="007F2C3C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14:paraId="61FAFAD0" w14:textId="77777777" w:rsidR="007F2C3C" w:rsidRPr="007F2C3C" w:rsidRDefault="007F2C3C" w:rsidP="007F2C3C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14:paraId="7474F1C6" w14:textId="77777777" w:rsidR="007F2C3C" w:rsidRPr="007F2C3C" w:rsidRDefault="007F2C3C" w:rsidP="007F2C3C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сложившиеся традиции ДОУ: тематические дни, месячники и др.</w:t>
      </w:r>
    </w:p>
    <w:p w14:paraId="456C2E91" w14:textId="77777777" w:rsidR="007F2C3C" w:rsidRPr="007F2C3C" w:rsidRDefault="007F2C3C" w:rsidP="007F2C3C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Содержание коррекционной работы направлено:</w:t>
      </w:r>
    </w:p>
    <w:p w14:paraId="62435168" w14:textId="77777777" w:rsidR="007F2C3C" w:rsidRPr="00F90580" w:rsidRDefault="007F2C3C" w:rsidP="007F2C3C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90580">
        <w:rPr>
          <w:rFonts w:ascii="Times New Roman" w:eastAsia="Times New Roman" w:hAnsi="Times New Roman" w:cs="Times New Roman"/>
          <w:color w:val="FF0000"/>
          <w:sz w:val="24"/>
          <w:szCs w:val="24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14:paraId="4B96EFBA" w14:textId="77777777" w:rsidR="007F2C3C" w:rsidRPr="007F2C3C" w:rsidRDefault="007F2C3C" w:rsidP="007F2C3C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14:paraId="78779074" w14:textId="77777777" w:rsidR="007F2C3C" w:rsidRPr="007F2C3C" w:rsidRDefault="007F2C3C" w:rsidP="007F2C3C">
      <w:pPr>
        <w:numPr>
          <w:ilvl w:val="0"/>
          <w:numId w:val="1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лог</w:t>
      </w:r>
      <w:r w:rsidR="00F90580">
        <w:rPr>
          <w:rFonts w:ascii="Times New Roman" w:eastAsia="Times New Roman" w:hAnsi="Times New Roman" w:cs="Times New Roman"/>
          <w:sz w:val="24"/>
          <w:szCs w:val="24"/>
        </w:rPr>
        <w:t>опедов в логопедических группах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EDA2D6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традиционных событий, праздников, мероприятий; особенности организации развивающей предметно-пространственной среды. </w:t>
      </w:r>
    </w:p>
    <w:p w14:paraId="408CA669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4.8. Обязательная часть основной образовательной программы ДОУ оформляется в виде ссылки на Примерную программу.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14:paraId="6ED8EC99" w14:textId="77777777" w:rsidR="00C6484D" w:rsidRPr="001E561B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61B">
        <w:rPr>
          <w:rFonts w:ascii="Times New Roman" w:eastAsia="Times New Roman" w:hAnsi="Times New Roman" w:cs="Times New Roman"/>
          <w:sz w:val="24"/>
          <w:szCs w:val="24"/>
        </w:rPr>
        <w:t xml:space="preserve"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 </w:t>
      </w:r>
    </w:p>
    <w:p w14:paraId="12F99D59" w14:textId="77777777" w:rsidR="007F2C3C" w:rsidRPr="001E561B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61B">
        <w:rPr>
          <w:rFonts w:ascii="Times New Roman" w:eastAsia="Times New Roman" w:hAnsi="Times New Roman" w:cs="Times New Roman"/>
          <w:sz w:val="24"/>
          <w:szCs w:val="24"/>
        </w:rPr>
        <w:t>4.9.1. </w:t>
      </w:r>
      <w:r w:rsidRPr="001E561B">
        <w:rPr>
          <w:rFonts w:ascii="Times New Roman" w:eastAsia="Times New Roman" w:hAnsi="Times New Roman" w:cs="Times New Roman"/>
          <w:sz w:val="24"/>
          <w:szCs w:val="24"/>
          <w:u w:val="single"/>
        </w:rPr>
        <w:t>В краткой презентации Образовательной программы указаны:</w:t>
      </w:r>
    </w:p>
    <w:p w14:paraId="0D162B3D" w14:textId="77777777" w:rsidR="007F2C3C" w:rsidRPr="001E561B" w:rsidRDefault="007F2C3C" w:rsidP="007F2C3C">
      <w:pPr>
        <w:numPr>
          <w:ilvl w:val="0"/>
          <w:numId w:val="1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61B">
        <w:rPr>
          <w:rFonts w:ascii="Times New Roman" w:eastAsia="Times New Roman" w:hAnsi="Times New Roman" w:cs="Times New Roman"/>
          <w:sz w:val="24"/>
          <w:szCs w:val="24"/>
        </w:rPr>
        <w:t>возрастные и иные категории детей, на которых ориентирована Программа;</w:t>
      </w:r>
    </w:p>
    <w:p w14:paraId="268576B6" w14:textId="77777777" w:rsidR="007F2C3C" w:rsidRPr="001E561B" w:rsidRDefault="007F2C3C" w:rsidP="007F2C3C">
      <w:pPr>
        <w:numPr>
          <w:ilvl w:val="0"/>
          <w:numId w:val="1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61B">
        <w:rPr>
          <w:rFonts w:ascii="Times New Roman" w:eastAsia="Times New Roman" w:hAnsi="Times New Roman" w:cs="Times New Roman"/>
          <w:sz w:val="24"/>
          <w:szCs w:val="24"/>
        </w:rPr>
        <w:t>используемые Примерная и дополнительная Программы;</w:t>
      </w:r>
    </w:p>
    <w:p w14:paraId="6927FCC1" w14:textId="77777777" w:rsidR="007F2C3C" w:rsidRPr="001E561B" w:rsidRDefault="007F2C3C" w:rsidP="007F2C3C">
      <w:pPr>
        <w:numPr>
          <w:ilvl w:val="0"/>
          <w:numId w:val="1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61B">
        <w:rPr>
          <w:rFonts w:ascii="Times New Roman" w:eastAsia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детей.</w:t>
      </w:r>
    </w:p>
    <w:p w14:paraId="3E1873BF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561B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условиям реализации Основной образовательной программ</w:t>
      </w: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ы ДОУ</w:t>
      </w:r>
    </w:p>
    <w:p w14:paraId="4B1D34FC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14:paraId="3A869624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5.2.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14:paraId="583AC0D0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5.3. 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14:paraId="6103CE51" w14:textId="77777777" w:rsidR="007F2C3C" w:rsidRPr="007F2C3C" w:rsidRDefault="007F2C3C" w:rsidP="007F2C3C">
      <w:pPr>
        <w:numPr>
          <w:ilvl w:val="0"/>
          <w:numId w:val="1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гарантирует охрану и укрепление физического и психического здоровья детей;</w:t>
      </w:r>
    </w:p>
    <w:p w14:paraId="6A0EE2B3" w14:textId="77777777" w:rsidR="007F2C3C" w:rsidRPr="007F2C3C" w:rsidRDefault="007F2C3C" w:rsidP="007F2C3C">
      <w:pPr>
        <w:numPr>
          <w:ilvl w:val="0"/>
          <w:numId w:val="1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обеспечивает эмоциональное благополучие воспитанников ДОУ;</w:t>
      </w:r>
    </w:p>
    <w:p w14:paraId="581BCEBC" w14:textId="77777777" w:rsidR="007F2C3C" w:rsidRPr="007F2C3C" w:rsidRDefault="007F2C3C" w:rsidP="007F2C3C">
      <w:pPr>
        <w:numPr>
          <w:ilvl w:val="0"/>
          <w:numId w:val="1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способствует профессиональному развитию педагогических работников дошкольного образовательного учреждения;</w:t>
      </w:r>
    </w:p>
    <w:p w14:paraId="3DD6D6BE" w14:textId="77777777" w:rsidR="007F2C3C" w:rsidRPr="007F2C3C" w:rsidRDefault="007F2C3C" w:rsidP="007F2C3C">
      <w:pPr>
        <w:numPr>
          <w:ilvl w:val="0"/>
          <w:numId w:val="1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создаёт условия для развивающего вариативного дошкольного образования;</w:t>
      </w:r>
    </w:p>
    <w:p w14:paraId="75F905B2" w14:textId="77777777" w:rsidR="007F2C3C" w:rsidRPr="007F2C3C" w:rsidRDefault="007F2C3C" w:rsidP="007F2C3C">
      <w:pPr>
        <w:numPr>
          <w:ilvl w:val="0"/>
          <w:numId w:val="1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обеспечивает открытость дошкольного образования;</w:t>
      </w:r>
    </w:p>
    <w:p w14:paraId="6D5C7339" w14:textId="77777777" w:rsidR="007F2C3C" w:rsidRPr="007F2C3C" w:rsidRDefault="007F2C3C" w:rsidP="007F2C3C">
      <w:pPr>
        <w:numPr>
          <w:ilvl w:val="0"/>
          <w:numId w:val="17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14:paraId="0EBD51C3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5.4. Требования к психолого-педагогическим условиям реализации основной образовательной программы ДОУ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FF669A7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5.4.1. 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Для успешной реализации Образовательной программы в ДОУ обеспечиваются следующие психолого-педагогические условия:</w:t>
      </w:r>
    </w:p>
    <w:p w14:paraId="7B3FEDE7" w14:textId="77777777" w:rsidR="007F2C3C" w:rsidRPr="007F2C3C" w:rsidRDefault="007F2C3C" w:rsidP="007F2C3C">
      <w:pPr>
        <w:numPr>
          <w:ilvl w:val="0"/>
          <w:numId w:val="1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5E96A6A2" w14:textId="77777777" w:rsidR="007F2C3C" w:rsidRPr="007F2C3C" w:rsidRDefault="007F2C3C" w:rsidP="007F2C3C">
      <w:pPr>
        <w:numPr>
          <w:ilvl w:val="0"/>
          <w:numId w:val="1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54838E76" w14:textId="77777777" w:rsidR="007F2C3C" w:rsidRPr="007F2C3C" w:rsidRDefault="007F2C3C" w:rsidP="007F2C3C">
      <w:pPr>
        <w:numPr>
          <w:ilvl w:val="0"/>
          <w:numId w:val="1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14:paraId="55FD1723" w14:textId="77777777" w:rsidR="007F2C3C" w:rsidRPr="007F2C3C" w:rsidRDefault="007F2C3C" w:rsidP="007F2C3C">
      <w:pPr>
        <w:numPr>
          <w:ilvl w:val="0"/>
          <w:numId w:val="1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696D847C" w14:textId="77777777" w:rsidR="007F2C3C" w:rsidRPr="007F2C3C" w:rsidRDefault="007F2C3C" w:rsidP="007F2C3C">
      <w:pPr>
        <w:numPr>
          <w:ilvl w:val="0"/>
          <w:numId w:val="1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14:paraId="29808308" w14:textId="77777777" w:rsidR="007F2C3C" w:rsidRPr="007F2C3C" w:rsidRDefault="007F2C3C" w:rsidP="007F2C3C">
      <w:pPr>
        <w:numPr>
          <w:ilvl w:val="0"/>
          <w:numId w:val="1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14:paraId="422F98A8" w14:textId="77777777" w:rsidR="007F2C3C" w:rsidRPr="007F2C3C" w:rsidRDefault="007F2C3C" w:rsidP="007F2C3C">
      <w:pPr>
        <w:numPr>
          <w:ilvl w:val="0"/>
          <w:numId w:val="1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защита воспитанников от всех форм физического и психического насилия;</w:t>
      </w:r>
    </w:p>
    <w:p w14:paraId="37003B33" w14:textId="77777777" w:rsidR="007F2C3C" w:rsidRPr="007F2C3C" w:rsidRDefault="007F2C3C" w:rsidP="007F2C3C">
      <w:pPr>
        <w:numPr>
          <w:ilvl w:val="0"/>
          <w:numId w:val="18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1EEBE906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 </w:t>
      </w:r>
    </w:p>
    <w:p w14:paraId="5B574852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3E7E5405" w14:textId="77777777" w:rsidR="007F2C3C" w:rsidRPr="007F2C3C" w:rsidRDefault="007F2C3C" w:rsidP="007F2C3C">
      <w:pPr>
        <w:numPr>
          <w:ilvl w:val="0"/>
          <w:numId w:val="1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воспитанника);</w:t>
      </w:r>
    </w:p>
    <w:p w14:paraId="0F6A22AE" w14:textId="77777777" w:rsidR="007F2C3C" w:rsidRPr="007F2C3C" w:rsidRDefault="007F2C3C" w:rsidP="007F2C3C">
      <w:pPr>
        <w:numPr>
          <w:ilvl w:val="0"/>
          <w:numId w:val="1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построения его образовательной траектории или профессиональной коррекции;</w:t>
      </w:r>
    </w:p>
    <w:p w14:paraId="75C11F09" w14:textId="77777777" w:rsidR="007F2C3C" w:rsidRPr="007F2C3C" w:rsidRDefault="007F2C3C" w:rsidP="007F2C3C">
      <w:pPr>
        <w:numPr>
          <w:ilvl w:val="0"/>
          <w:numId w:val="1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особенностей его развития;</w:t>
      </w:r>
    </w:p>
    <w:p w14:paraId="0CD09475" w14:textId="77777777" w:rsidR="007F2C3C" w:rsidRPr="007F2C3C" w:rsidRDefault="007F2C3C" w:rsidP="007F2C3C">
      <w:pPr>
        <w:numPr>
          <w:ilvl w:val="0"/>
          <w:numId w:val="19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воспитанников.</w:t>
      </w:r>
    </w:p>
    <w:p w14:paraId="38DC0D78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которую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14:paraId="6CFD7A93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5.4.3. 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В целях эффективной реализации Образовательной программы ДОУ создаются условия для:</w:t>
      </w:r>
    </w:p>
    <w:p w14:paraId="53544C44" w14:textId="77777777" w:rsidR="007F2C3C" w:rsidRPr="007F2C3C" w:rsidRDefault="007F2C3C" w:rsidP="007F2C3C">
      <w:pPr>
        <w:numPr>
          <w:ilvl w:val="0"/>
          <w:numId w:val="2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14:paraId="63FEB813" w14:textId="77777777" w:rsidR="007F2C3C" w:rsidRPr="007F2C3C" w:rsidRDefault="007F2C3C" w:rsidP="007F2C3C">
      <w:pPr>
        <w:numPr>
          <w:ilvl w:val="0"/>
          <w:numId w:val="2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14:paraId="3DE895E8" w14:textId="77777777" w:rsidR="007F2C3C" w:rsidRPr="007F2C3C" w:rsidRDefault="007F2C3C" w:rsidP="007F2C3C">
      <w:pPr>
        <w:numPr>
          <w:ilvl w:val="0"/>
          <w:numId w:val="20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14:paraId="1ECBB96E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5.4.4. 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ДОУ создает возможности:</w:t>
      </w:r>
    </w:p>
    <w:p w14:paraId="089563C4" w14:textId="77777777" w:rsidR="007F2C3C" w:rsidRPr="007F2C3C" w:rsidRDefault="007F2C3C" w:rsidP="007F2C3C">
      <w:pPr>
        <w:numPr>
          <w:ilvl w:val="0"/>
          <w:numId w:val="2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14:paraId="66210F85" w14:textId="77777777" w:rsidR="007F2C3C" w:rsidRPr="007F2C3C" w:rsidRDefault="007F2C3C" w:rsidP="007F2C3C">
      <w:pPr>
        <w:numPr>
          <w:ilvl w:val="0"/>
          <w:numId w:val="2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14:paraId="1D5D5FCC" w14:textId="77777777" w:rsidR="007F2C3C" w:rsidRPr="007F2C3C" w:rsidRDefault="007F2C3C" w:rsidP="007F2C3C">
      <w:pPr>
        <w:numPr>
          <w:ilvl w:val="0"/>
          <w:numId w:val="21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14:paraId="2230DFF7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14:paraId="480CCBD0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5.5. Требования к развивающей предметно-пространственной среде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DF3D689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5.5.1.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14:paraId="7E7A15CA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14:paraId="2CA2E649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5.5.3. 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Развивающая предметно-пространственная среда должна обеспечивать:</w:t>
      </w:r>
    </w:p>
    <w:p w14:paraId="00695AC3" w14:textId="77777777" w:rsidR="007F2C3C" w:rsidRPr="007F2C3C" w:rsidRDefault="007F2C3C" w:rsidP="007F2C3C">
      <w:pPr>
        <w:numPr>
          <w:ilvl w:val="0"/>
          <w:numId w:val="2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14:paraId="64CB8EF4" w14:textId="77777777" w:rsidR="007F2C3C" w:rsidRPr="007F2C3C" w:rsidRDefault="007F2C3C" w:rsidP="007F2C3C">
      <w:pPr>
        <w:numPr>
          <w:ilvl w:val="0"/>
          <w:numId w:val="2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14:paraId="7038159C" w14:textId="77777777" w:rsidR="007F2C3C" w:rsidRPr="007F2C3C" w:rsidRDefault="007F2C3C" w:rsidP="007F2C3C">
      <w:pPr>
        <w:numPr>
          <w:ilvl w:val="0"/>
          <w:numId w:val="2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учёт национально-культурных, климатических условий, в которых осуществляется образовательная деятельность;</w:t>
      </w:r>
    </w:p>
    <w:p w14:paraId="32A1EA46" w14:textId="77777777" w:rsidR="007F2C3C" w:rsidRPr="007F2C3C" w:rsidRDefault="007F2C3C" w:rsidP="007F2C3C">
      <w:pPr>
        <w:numPr>
          <w:ilvl w:val="0"/>
          <w:numId w:val="22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учёт возрастных особенностей воспитанников дошкольного образовательного учреждения.</w:t>
      </w:r>
    </w:p>
    <w:p w14:paraId="08A548CA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14:paraId="47E61A31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5.6. Требования к кадровым условиям реализации Образовательной программы ДОУ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187951A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5.6.1. Реализация Основной образовательной программы обеспечивается руководящими, педагогическими, административно-хозяйственными работниками </w:t>
      </w:r>
      <w:r w:rsidR="00704CFF">
        <w:rPr>
          <w:rFonts w:ascii="Times New Roman" w:eastAsia="Times New Roman" w:hAnsi="Times New Roman" w:cs="Times New Roman"/>
          <w:sz w:val="24"/>
          <w:szCs w:val="24"/>
        </w:rPr>
        <w:t>МОКУ «Вышнереутчанская СОШ»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14:paraId="296FF557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14:paraId="4723DDDA" w14:textId="77777777" w:rsidR="00C6484D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5.6.3.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 </w:t>
      </w:r>
    </w:p>
    <w:p w14:paraId="4602C677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ДО.</w:t>
      </w:r>
    </w:p>
    <w:p w14:paraId="7384AE00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5.7. Требования к материально-техническим условиям реализации Основной образовательной программы ДОУ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4142FFC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5.7.1. 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Требования к материально-техническим условиям реализации Образовательной программы включают:</w:t>
      </w:r>
    </w:p>
    <w:p w14:paraId="5581A54C" w14:textId="77777777" w:rsidR="007F2C3C" w:rsidRPr="007F2C3C" w:rsidRDefault="007F2C3C" w:rsidP="007F2C3C">
      <w:pPr>
        <w:numPr>
          <w:ilvl w:val="0"/>
          <w:numId w:val="2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санитарно-эпидемиологическими правилами и нормативами;</w:t>
      </w:r>
    </w:p>
    <w:p w14:paraId="69AF2AC6" w14:textId="77777777" w:rsidR="007F2C3C" w:rsidRPr="007F2C3C" w:rsidRDefault="007F2C3C" w:rsidP="007F2C3C">
      <w:pPr>
        <w:numPr>
          <w:ilvl w:val="0"/>
          <w:numId w:val="2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правилами пожарной безопасности;</w:t>
      </w:r>
    </w:p>
    <w:p w14:paraId="0008E9CA" w14:textId="77777777" w:rsidR="007F2C3C" w:rsidRPr="007F2C3C" w:rsidRDefault="007F2C3C" w:rsidP="007F2C3C">
      <w:pPr>
        <w:numPr>
          <w:ilvl w:val="0"/>
          <w:numId w:val="2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14:paraId="70FDA786" w14:textId="77777777" w:rsidR="007F2C3C" w:rsidRPr="007F2C3C" w:rsidRDefault="007F2C3C" w:rsidP="007F2C3C">
      <w:pPr>
        <w:numPr>
          <w:ilvl w:val="0"/>
          <w:numId w:val="2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оснащенность помещений развивающей предметно-пространственной средой;</w:t>
      </w:r>
    </w:p>
    <w:p w14:paraId="4E10A1E9" w14:textId="77777777" w:rsidR="007F2C3C" w:rsidRPr="007F2C3C" w:rsidRDefault="007F2C3C" w:rsidP="007F2C3C">
      <w:pPr>
        <w:numPr>
          <w:ilvl w:val="0"/>
          <w:numId w:val="23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14:paraId="6F205437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5.8. Требования к финансовым условиям реализации Основной образовательной программы ДОУ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64BA363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5.8.1.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</w:p>
    <w:p w14:paraId="5EC7EBE6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5.8.2. 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Финансовые условия реализации Образовательной программы должны:</w:t>
      </w:r>
    </w:p>
    <w:p w14:paraId="36B1B5B7" w14:textId="77777777" w:rsidR="007F2C3C" w:rsidRPr="007F2C3C" w:rsidRDefault="007F2C3C" w:rsidP="007F2C3C">
      <w:pPr>
        <w:numPr>
          <w:ilvl w:val="0"/>
          <w:numId w:val="2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обеспечивать возможность выполнения требований ФГОС ДОк условиям реализации и структуре основной образовательной программы дошкольного образовательного учреждения;</w:t>
      </w:r>
    </w:p>
    <w:p w14:paraId="5A94FB2E" w14:textId="77777777" w:rsidR="007F2C3C" w:rsidRPr="007F2C3C" w:rsidRDefault="007F2C3C" w:rsidP="007F2C3C">
      <w:pPr>
        <w:numPr>
          <w:ilvl w:val="0"/>
          <w:numId w:val="2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обязательной части Образовательной программы и части, формируемой участниками образовательного процесса, учитывая вариативность индивидуальных траекторий развития воспитанников детского сада;</w:t>
      </w:r>
    </w:p>
    <w:p w14:paraId="2074FB6A" w14:textId="77777777" w:rsidR="007F2C3C" w:rsidRPr="007F2C3C" w:rsidRDefault="007F2C3C" w:rsidP="007F2C3C">
      <w:pPr>
        <w:numPr>
          <w:ilvl w:val="0"/>
          <w:numId w:val="24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14:paraId="42DDD3F8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5.8.3. 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</w:t>
      </w:r>
    </w:p>
    <w:p w14:paraId="5319AF5A" w14:textId="77777777" w:rsidR="00D212D0" w:rsidRDefault="00D212D0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B68FCDE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 Требования к результатам освоения Основной образовательной программы ДОУ</w:t>
      </w:r>
    </w:p>
    <w:p w14:paraId="25B99D14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 </w:t>
      </w:r>
    </w:p>
    <w:p w14:paraId="5CCBC63B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 </w:t>
      </w:r>
    </w:p>
    <w:p w14:paraId="1080A798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 </w:t>
      </w:r>
    </w:p>
    <w:p w14:paraId="32AA23BF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14:paraId="442A32B3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6.5. 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14:paraId="21E7CE7A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6.6. 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14:paraId="54E8E2CE" w14:textId="77777777" w:rsidR="007F2C3C" w:rsidRPr="007F2C3C" w:rsidRDefault="007F2C3C" w:rsidP="007F2C3C">
      <w:pPr>
        <w:numPr>
          <w:ilvl w:val="0"/>
          <w:numId w:val="2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0551D36E" w14:textId="77777777" w:rsidR="007F2C3C" w:rsidRPr="007F2C3C" w:rsidRDefault="007F2C3C" w:rsidP="007F2C3C">
      <w:pPr>
        <w:numPr>
          <w:ilvl w:val="0"/>
          <w:numId w:val="25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14:paraId="2F28C73A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Результаты мониторинга отражаются в виде таблиц. </w:t>
      </w:r>
    </w:p>
    <w:p w14:paraId="4A6FD29D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</w:t>
      </w:r>
      <w:r w:rsidR="00704C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>вательного учреждения</w:t>
      </w:r>
      <w:r w:rsidR="00704CF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C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EFA302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14:paraId="0A4D52A1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разработки Образовательной программы, утверждения и внесения изменений и (или) дополнений</w:t>
      </w:r>
    </w:p>
    <w:p w14:paraId="5367A83A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7.1. Основная образовательная программа ДОУ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 </w:t>
      </w:r>
    </w:p>
    <w:p w14:paraId="4AADACAF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</w:t>
      </w:r>
      <w:r w:rsidR="00704CFF">
        <w:rPr>
          <w:rFonts w:ascii="Times New Roman" w:eastAsia="Times New Roman" w:hAnsi="Times New Roman" w:cs="Times New Roman"/>
          <w:sz w:val="24"/>
          <w:szCs w:val="24"/>
        </w:rPr>
        <w:t>директора ОО.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3C699D5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7.3. Проект Образовательной программы выносится на обсуждение и принятие на заседании Педагогического совета дошкольного образовательного учреждения. </w:t>
      </w:r>
    </w:p>
    <w:p w14:paraId="75083533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7.4. При несоответствии Основной образовательной программы ДОУ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14:paraId="56EDE7E7" w14:textId="77777777" w:rsidR="00D212D0" w:rsidRPr="00704CFF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04C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7.5. Образовательная программа принимается Педагогическим советом </w:t>
      </w:r>
      <w:r w:rsidR="00704CFF" w:rsidRPr="00704CFF">
        <w:rPr>
          <w:rFonts w:ascii="Times New Roman" w:eastAsia="Times New Roman" w:hAnsi="Times New Roman" w:cs="Times New Roman"/>
          <w:color w:val="FF0000"/>
          <w:sz w:val="24"/>
          <w:szCs w:val="24"/>
        </w:rPr>
        <w:t>ОО</w:t>
      </w:r>
      <w:r w:rsidRPr="00704C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и утверждается приказом </w:t>
      </w:r>
      <w:r w:rsidR="00704CFF" w:rsidRPr="00704CFF">
        <w:rPr>
          <w:rFonts w:ascii="Times New Roman" w:eastAsia="Times New Roman" w:hAnsi="Times New Roman" w:cs="Times New Roman"/>
          <w:color w:val="FF0000"/>
          <w:sz w:val="24"/>
          <w:szCs w:val="24"/>
        </w:rPr>
        <w:t>директора</w:t>
      </w:r>
      <w:r w:rsidRPr="00704C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ежегодно. </w:t>
      </w:r>
    </w:p>
    <w:p w14:paraId="7FE664DA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7.6. </w:t>
      </w:r>
      <w:r w:rsidRPr="007F2C3C">
        <w:rPr>
          <w:rFonts w:ascii="Times New Roman" w:eastAsia="Times New Roman" w:hAnsi="Times New Roman" w:cs="Times New Roman"/>
          <w:sz w:val="24"/>
          <w:szCs w:val="24"/>
          <w:u w:val="single"/>
        </w:rPr>
        <w:t>Основанием для внесения изменений и (или) дополнений в Образовательную программу могут быть:</w:t>
      </w:r>
    </w:p>
    <w:p w14:paraId="44B7FA87" w14:textId="77777777" w:rsidR="007F2C3C" w:rsidRPr="007F2C3C" w:rsidRDefault="007F2C3C" w:rsidP="007F2C3C">
      <w:pPr>
        <w:numPr>
          <w:ilvl w:val="0"/>
          <w:numId w:val="2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14:paraId="6112E648" w14:textId="77777777" w:rsidR="007F2C3C" w:rsidRPr="007F2C3C" w:rsidRDefault="007F2C3C" w:rsidP="007F2C3C">
      <w:pPr>
        <w:numPr>
          <w:ilvl w:val="0"/>
          <w:numId w:val="2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выход стратегических документов на федеральном уровне;</w:t>
      </w:r>
    </w:p>
    <w:p w14:paraId="2D193ECF" w14:textId="77777777" w:rsidR="007F2C3C" w:rsidRPr="007F2C3C" w:rsidRDefault="007F2C3C" w:rsidP="007F2C3C">
      <w:pPr>
        <w:numPr>
          <w:ilvl w:val="0"/>
          <w:numId w:val="2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необходимая корректировка составных частей Образовательной программы: учебный план, календарный учебный график, рабочие программы педагогов ДОУ и т.п.</w:t>
      </w:r>
    </w:p>
    <w:p w14:paraId="3C8B5F32" w14:textId="77777777" w:rsidR="007F2C3C" w:rsidRPr="007F2C3C" w:rsidRDefault="007F2C3C" w:rsidP="007F2C3C">
      <w:pPr>
        <w:numPr>
          <w:ilvl w:val="0"/>
          <w:numId w:val="26"/>
        </w:numPr>
        <w:spacing w:before="48" w:after="48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</w:t>
      </w:r>
    </w:p>
    <w:p w14:paraId="49CFCC64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7.7. Все изменения и (или) дополнения, вносимые в Основную образовательную программу по итогам обсуж</w:t>
      </w:r>
      <w:r w:rsidR="00704CFF">
        <w:rPr>
          <w:rFonts w:ascii="Times New Roman" w:eastAsia="Times New Roman" w:hAnsi="Times New Roman" w:cs="Times New Roman"/>
          <w:sz w:val="24"/>
          <w:szCs w:val="24"/>
        </w:rPr>
        <w:t>дения Педагогического совета ОО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, должны соответствовать требованиям, предусмотренным настоящим Положением и закреплены приказом «О 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внесении изменений и(или) дополнений в основную образовательную программу дошкольного образования дошкольного образовательного учреждения». </w:t>
      </w:r>
    </w:p>
    <w:p w14:paraId="43E10041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7.8. Основная образовательная программа, разработанная согласно настоящему Положению, является собственностью дошкольного образовательного учреждения.</w:t>
      </w:r>
    </w:p>
    <w:p w14:paraId="29D394FB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8. Оформление основной образовательной программы ДОУ</w:t>
      </w:r>
    </w:p>
    <w:p w14:paraId="35073315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8.1. Текст Основной образовательной программы набирается шрифтом TimesNewRoman,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А4. Таблицы вставляются непосредственно в текст. </w:t>
      </w:r>
    </w:p>
    <w:p w14:paraId="703F748F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8.2. Образовательная программа прошивается, страницы н</w:t>
      </w:r>
      <w:r w:rsidR="001F5DB9">
        <w:rPr>
          <w:rFonts w:ascii="Times New Roman" w:eastAsia="Times New Roman" w:hAnsi="Times New Roman" w:cs="Times New Roman"/>
          <w:sz w:val="24"/>
          <w:szCs w:val="24"/>
        </w:rPr>
        <w:t>умеруются в правом нижнем углу.</w:t>
      </w:r>
    </w:p>
    <w:p w14:paraId="4D677A2D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утверждения основной образовател</w:t>
      </w:r>
      <w:r w:rsidR="001F5DB9">
        <w:rPr>
          <w:rFonts w:ascii="Times New Roman" w:eastAsia="Times New Roman" w:hAnsi="Times New Roman" w:cs="Times New Roman"/>
          <w:sz w:val="24"/>
          <w:szCs w:val="24"/>
        </w:rPr>
        <w:t>ьной программы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, название населенного пункта, год разработки программы. </w:t>
      </w:r>
    </w:p>
    <w:p w14:paraId="15C6DD4D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14:paraId="09249B5B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10. Контроль реализации Основной образовательной программы</w:t>
      </w:r>
    </w:p>
    <w:p w14:paraId="5C68B75E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10.1. Контроль за полнотой реализации основной образовательной программы ДОУ, качества обучения воспитанников является обязательным компонентом образовательного процесса и осуществляется в соответствии с </w:t>
      </w:r>
      <w:hyperlink r:id="rId8" w:tgtFrame="_blank" w:history="1">
        <w:r w:rsidRPr="001F5DB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Положением о внутреннем контроле в ДОУ</w:t>
        </w:r>
      </w:hyperlink>
      <w:r w:rsidRPr="001F5DB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 планом контрольной деятельности, инструментарием контрольной деятельности. </w:t>
      </w:r>
    </w:p>
    <w:p w14:paraId="384F6BAA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10.2. Результаты контроля реализации основной образовательной программы обсуждаются на педагогических советах дошкольного образовательного учреждения. </w:t>
      </w:r>
    </w:p>
    <w:p w14:paraId="59E21C6B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10.3. В ДОУ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дошкольного образовательного учреждения. </w:t>
      </w:r>
    </w:p>
    <w:p w14:paraId="52690F89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10.4.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</w:t>
      </w:r>
      <w:r w:rsidRPr="007F2C3C">
        <w:rPr>
          <w:rFonts w:ascii="Times New Roman" w:eastAsia="Times New Roman" w:hAnsi="Times New Roman" w:cs="Times New Roman"/>
          <w:sz w:val="24"/>
          <w:szCs w:val="24"/>
        </w:rPr>
        <w:lastRenderedPageBreak/>
        <w:t>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14:paraId="2385CC5E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11. Хранение основной образовательной программы</w:t>
      </w:r>
    </w:p>
    <w:p w14:paraId="5EFE0491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11.1. 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 </w:t>
      </w:r>
    </w:p>
    <w:p w14:paraId="52022762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11.2. К Образовательной программе имеют доступ все педагогические работники дошкольного образовательного учреждения. </w:t>
      </w:r>
    </w:p>
    <w:p w14:paraId="37ADCC58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11.3. Копии перспективного планирования по каждому образовательному разделу находятся в группах у воспитателей. </w:t>
      </w:r>
    </w:p>
    <w:p w14:paraId="21851B78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11.4. Образовательная программа дошкольного образовательного учреждения хранится 5 лет после истечения срока действия.</w:t>
      </w:r>
    </w:p>
    <w:p w14:paraId="0A7B99B9" w14:textId="77777777" w:rsidR="007F2C3C" w:rsidRPr="007F2C3C" w:rsidRDefault="007F2C3C" w:rsidP="007F2C3C">
      <w:pPr>
        <w:spacing w:before="480" w:after="144" w:line="33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b/>
          <w:bCs/>
          <w:sz w:val="24"/>
          <w:szCs w:val="24"/>
        </w:rPr>
        <w:t>12. Заключительные положения</w:t>
      </w:r>
    </w:p>
    <w:p w14:paraId="42C4FA7D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12.1. Настоящее Положение об образовательной программе и ее разработке является локальным нормативным актом ДОУ, принимается на Педагогическом совете и утверждается (либо вводится в действие) приказом </w:t>
      </w:r>
      <w:r w:rsidR="00875627">
        <w:rPr>
          <w:rFonts w:ascii="Times New Roman" w:eastAsia="Times New Roman" w:hAnsi="Times New Roman" w:cs="Times New Roman"/>
          <w:sz w:val="24"/>
          <w:szCs w:val="24"/>
        </w:rPr>
        <w:t>директора ОО.</w:t>
      </w:r>
    </w:p>
    <w:p w14:paraId="19CA74AA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06EA5CC7" w14:textId="77777777" w:rsidR="00D212D0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 xml:space="preserve">12.3.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14:paraId="67F5E88D" w14:textId="77777777" w:rsidR="007F2C3C" w:rsidRPr="007F2C3C" w:rsidRDefault="007F2C3C" w:rsidP="007F2C3C">
      <w:pPr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C3C">
        <w:rPr>
          <w:rFonts w:ascii="Times New Roman" w:eastAsia="Times New Roman" w:hAnsi="Times New Roman" w:cs="Times New Roman"/>
          <w:sz w:val="24"/>
          <w:szCs w:val="24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FE75425" w14:textId="77777777" w:rsidR="00021D66" w:rsidRPr="007F2C3C" w:rsidRDefault="00021D66" w:rsidP="007F2C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21D66" w:rsidRPr="007F2C3C" w:rsidSect="00546DB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A5C29" w14:textId="77777777" w:rsidR="00BA4034" w:rsidRDefault="00BA4034" w:rsidP="00E22993">
      <w:pPr>
        <w:spacing w:after="0" w:line="240" w:lineRule="auto"/>
      </w:pPr>
      <w:r>
        <w:separator/>
      </w:r>
    </w:p>
  </w:endnote>
  <w:endnote w:type="continuationSeparator" w:id="0">
    <w:p w14:paraId="73F86F5D" w14:textId="77777777" w:rsidR="00BA4034" w:rsidRDefault="00BA4034" w:rsidP="00E22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979440"/>
      <w:docPartObj>
        <w:docPartGallery w:val="Page Numbers (Bottom of Page)"/>
        <w:docPartUnique/>
      </w:docPartObj>
    </w:sdtPr>
    <w:sdtEndPr/>
    <w:sdtContent>
      <w:p w14:paraId="7F4DAFE1" w14:textId="77777777" w:rsidR="00E22993" w:rsidRDefault="00866467">
        <w:pPr>
          <w:pStyle w:val="aa"/>
          <w:jc w:val="right"/>
        </w:pPr>
        <w:r>
          <w:fldChar w:fldCharType="begin"/>
        </w:r>
        <w:r w:rsidR="00E22993">
          <w:instrText>PAGE   \* MERGEFORMAT</w:instrText>
        </w:r>
        <w:r>
          <w:fldChar w:fldCharType="separate"/>
        </w:r>
        <w:r w:rsidR="001E561B">
          <w:rPr>
            <w:noProof/>
          </w:rPr>
          <w:t>18</w:t>
        </w:r>
        <w:r>
          <w:fldChar w:fldCharType="end"/>
        </w:r>
      </w:p>
    </w:sdtContent>
  </w:sdt>
  <w:p w14:paraId="626141CC" w14:textId="77777777" w:rsidR="00E22993" w:rsidRDefault="00E2299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0BA0" w14:textId="77777777" w:rsidR="00BA4034" w:rsidRDefault="00BA4034" w:rsidP="00E22993">
      <w:pPr>
        <w:spacing w:after="0" w:line="240" w:lineRule="auto"/>
      </w:pPr>
      <w:r>
        <w:separator/>
      </w:r>
    </w:p>
  </w:footnote>
  <w:footnote w:type="continuationSeparator" w:id="0">
    <w:p w14:paraId="01181933" w14:textId="77777777" w:rsidR="00BA4034" w:rsidRDefault="00BA4034" w:rsidP="00E22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5F6"/>
    <w:multiLevelType w:val="multilevel"/>
    <w:tmpl w:val="CAD2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C59F6"/>
    <w:multiLevelType w:val="multilevel"/>
    <w:tmpl w:val="D0F0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67BD4"/>
    <w:multiLevelType w:val="multilevel"/>
    <w:tmpl w:val="B27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52F54"/>
    <w:multiLevelType w:val="multilevel"/>
    <w:tmpl w:val="B632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02091"/>
    <w:multiLevelType w:val="multilevel"/>
    <w:tmpl w:val="027C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00927"/>
    <w:multiLevelType w:val="multilevel"/>
    <w:tmpl w:val="8F38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A7CBD"/>
    <w:multiLevelType w:val="multilevel"/>
    <w:tmpl w:val="4B66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547B1"/>
    <w:multiLevelType w:val="multilevel"/>
    <w:tmpl w:val="30384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4A57B5"/>
    <w:multiLevelType w:val="multilevel"/>
    <w:tmpl w:val="0C18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653409"/>
    <w:multiLevelType w:val="multilevel"/>
    <w:tmpl w:val="1102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AF6773"/>
    <w:multiLevelType w:val="multilevel"/>
    <w:tmpl w:val="FEB4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E05316"/>
    <w:multiLevelType w:val="multilevel"/>
    <w:tmpl w:val="932A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1F6D9B"/>
    <w:multiLevelType w:val="multilevel"/>
    <w:tmpl w:val="5DB0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797567"/>
    <w:multiLevelType w:val="multilevel"/>
    <w:tmpl w:val="5F6AC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5A0D10"/>
    <w:multiLevelType w:val="multilevel"/>
    <w:tmpl w:val="7DEC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4E2099"/>
    <w:multiLevelType w:val="multilevel"/>
    <w:tmpl w:val="6E7E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8F33FC"/>
    <w:multiLevelType w:val="multilevel"/>
    <w:tmpl w:val="3622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120E01"/>
    <w:multiLevelType w:val="multilevel"/>
    <w:tmpl w:val="DA0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1D4CFB"/>
    <w:multiLevelType w:val="multilevel"/>
    <w:tmpl w:val="DD02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EC2A7A"/>
    <w:multiLevelType w:val="multilevel"/>
    <w:tmpl w:val="6A1A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4C11E6"/>
    <w:multiLevelType w:val="multilevel"/>
    <w:tmpl w:val="C794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FF7D6B"/>
    <w:multiLevelType w:val="multilevel"/>
    <w:tmpl w:val="AF52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5A13EE"/>
    <w:multiLevelType w:val="multilevel"/>
    <w:tmpl w:val="8F84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216153"/>
    <w:multiLevelType w:val="multilevel"/>
    <w:tmpl w:val="0D20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4B395C"/>
    <w:multiLevelType w:val="multilevel"/>
    <w:tmpl w:val="8874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F8406D"/>
    <w:multiLevelType w:val="multilevel"/>
    <w:tmpl w:val="8FD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14"/>
  </w:num>
  <w:num w:numId="5">
    <w:abstractNumId w:val="25"/>
  </w:num>
  <w:num w:numId="6">
    <w:abstractNumId w:val="9"/>
  </w:num>
  <w:num w:numId="7">
    <w:abstractNumId w:val="23"/>
  </w:num>
  <w:num w:numId="8">
    <w:abstractNumId w:val="2"/>
  </w:num>
  <w:num w:numId="9">
    <w:abstractNumId w:val="6"/>
  </w:num>
  <w:num w:numId="10">
    <w:abstractNumId w:val="20"/>
  </w:num>
  <w:num w:numId="11">
    <w:abstractNumId w:val="5"/>
  </w:num>
  <w:num w:numId="12">
    <w:abstractNumId w:val="21"/>
  </w:num>
  <w:num w:numId="13">
    <w:abstractNumId w:val="22"/>
  </w:num>
  <w:num w:numId="14">
    <w:abstractNumId w:val="3"/>
  </w:num>
  <w:num w:numId="15">
    <w:abstractNumId w:val="0"/>
  </w:num>
  <w:num w:numId="16">
    <w:abstractNumId w:val="17"/>
  </w:num>
  <w:num w:numId="17">
    <w:abstractNumId w:val="7"/>
  </w:num>
  <w:num w:numId="18">
    <w:abstractNumId w:val="13"/>
  </w:num>
  <w:num w:numId="19">
    <w:abstractNumId w:val="4"/>
  </w:num>
  <w:num w:numId="20">
    <w:abstractNumId w:val="1"/>
  </w:num>
  <w:num w:numId="21">
    <w:abstractNumId w:val="11"/>
  </w:num>
  <w:num w:numId="22">
    <w:abstractNumId w:val="16"/>
  </w:num>
  <w:num w:numId="23">
    <w:abstractNumId w:val="8"/>
  </w:num>
  <w:num w:numId="24">
    <w:abstractNumId w:val="24"/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2C3C"/>
    <w:rsid w:val="00021D66"/>
    <w:rsid w:val="001E561B"/>
    <w:rsid w:val="001F5DB9"/>
    <w:rsid w:val="004F5EED"/>
    <w:rsid w:val="00546DB2"/>
    <w:rsid w:val="00633E91"/>
    <w:rsid w:val="00650186"/>
    <w:rsid w:val="006942BA"/>
    <w:rsid w:val="006C2F25"/>
    <w:rsid w:val="00704CFF"/>
    <w:rsid w:val="007F2C3C"/>
    <w:rsid w:val="00866467"/>
    <w:rsid w:val="00875627"/>
    <w:rsid w:val="008F3832"/>
    <w:rsid w:val="00BA4034"/>
    <w:rsid w:val="00C111FB"/>
    <w:rsid w:val="00C6484D"/>
    <w:rsid w:val="00D212D0"/>
    <w:rsid w:val="00E22993"/>
    <w:rsid w:val="00E75378"/>
    <w:rsid w:val="00F90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21B6"/>
  <w15:docId w15:val="{EE31D4B6-254D-40A7-8DE5-ACA16303E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DB2"/>
  </w:style>
  <w:style w:type="paragraph" w:styleId="1">
    <w:name w:val="heading 1"/>
    <w:basedOn w:val="a"/>
    <w:link w:val="10"/>
    <w:uiPriority w:val="9"/>
    <w:qFormat/>
    <w:rsid w:val="007F2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F2C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C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F2C3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7F2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F2C3C"/>
    <w:rPr>
      <w:b/>
      <w:bCs/>
    </w:rPr>
  </w:style>
  <w:style w:type="character" w:styleId="a5">
    <w:name w:val="Emphasis"/>
    <w:basedOn w:val="a0"/>
    <w:uiPriority w:val="20"/>
    <w:qFormat/>
    <w:rsid w:val="007F2C3C"/>
    <w:rPr>
      <w:i/>
      <w:iCs/>
    </w:rPr>
  </w:style>
  <w:style w:type="character" w:styleId="a6">
    <w:name w:val="Hyperlink"/>
    <w:basedOn w:val="a0"/>
    <w:uiPriority w:val="99"/>
    <w:semiHidden/>
    <w:unhideWhenUsed/>
    <w:rsid w:val="007F2C3C"/>
    <w:rPr>
      <w:color w:val="0000FF"/>
      <w:u w:val="single"/>
    </w:rPr>
  </w:style>
  <w:style w:type="table" w:styleId="a7">
    <w:name w:val="Table Grid"/>
    <w:basedOn w:val="a1"/>
    <w:uiPriority w:val="59"/>
    <w:rsid w:val="007F2C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E2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2993"/>
  </w:style>
  <w:style w:type="paragraph" w:styleId="aa">
    <w:name w:val="footer"/>
    <w:basedOn w:val="a"/>
    <w:link w:val="ab"/>
    <w:uiPriority w:val="99"/>
    <w:unhideWhenUsed/>
    <w:rsid w:val="00E22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2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2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</Pages>
  <Words>5415</Words>
  <Characters>30866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35</cp:lastModifiedBy>
  <cp:revision>12</cp:revision>
  <cp:lastPrinted>2019-07-15T08:05:00Z</cp:lastPrinted>
  <dcterms:created xsi:type="dcterms:W3CDTF">2019-07-15T06:50:00Z</dcterms:created>
  <dcterms:modified xsi:type="dcterms:W3CDTF">2022-02-14T13:57:00Z</dcterms:modified>
</cp:coreProperties>
</file>